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B6C6C" w14:textId="76725A30" w:rsidR="0090023F" w:rsidRPr="0090023F" w:rsidRDefault="00E839DE" w:rsidP="0090023F">
      <w:pPr>
        <w:outlineLvl w:val="0"/>
        <w:rPr>
          <w:rFonts w:ascii="Arial" w:eastAsia="Times New Roman" w:hAnsi="Arial" w:cs="Arial"/>
          <w:b/>
          <w:bCs/>
          <w:color w:val="000000" w:themeColor="text1"/>
          <w:kern w:val="36"/>
        </w:rPr>
      </w:pPr>
      <w:r w:rsidRPr="00CC47BC">
        <w:rPr>
          <w:rFonts w:ascii="Arial" w:eastAsia="Times New Roman" w:hAnsi="Arial" w:cs="Arial"/>
          <w:b/>
          <w:bCs/>
          <w:color w:val="000000" w:themeColor="text1"/>
          <w:kern w:val="36"/>
          <w:sz w:val="28"/>
          <w:szCs w:val="28"/>
        </w:rPr>
        <w:t xml:space="preserve">Manually Entering Players and </w:t>
      </w:r>
      <w:r w:rsidR="00D67106" w:rsidRPr="00CC47BC">
        <w:rPr>
          <w:rFonts w:ascii="Arial" w:eastAsia="Times New Roman" w:hAnsi="Arial" w:cs="Arial"/>
          <w:b/>
          <w:bCs/>
          <w:color w:val="000000" w:themeColor="text1"/>
          <w:kern w:val="36"/>
          <w:sz w:val="28"/>
          <w:szCs w:val="28"/>
        </w:rPr>
        <w:t>Admin</w:t>
      </w:r>
      <w:r w:rsidR="00D67106">
        <w:rPr>
          <w:rFonts w:ascii="Arial" w:eastAsia="Times New Roman" w:hAnsi="Arial" w:cs="Arial"/>
          <w:b/>
          <w:bCs/>
          <w:color w:val="000000" w:themeColor="text1"/>
          <w:kern w:val="36"/>
          <w:sz w:val="28"/>
          <w:szCs w:val="28"/>
        </w:rPr>
        <w:t xml:space="preserve">istrators </w:t>
      </w:r>
      <w:r w:rsidR="0090023F">
        <w:rPr>
          <w:rFonts w:ascii="Arial" w:eastAsia="Times New Roman" w:hAnsi="Arial" w:cs="Arial"/>
          <w:b/>
          <w:bCs/>
          <w:color w:val="000000" w:themeColor="text1"/>
          <w:kern w:val="36"/>
          <w:sz w:val="28"/>
          <w:szCs w:val="28"/>
        </w:rPr>
        <w:br/>
      </w:r>
    </w:p>
    <w:p w14:paraId="477735BC" w14:textId="2A4CABE6" w:rsidR="00E839DE" w:rsidRPr="0090023F" w:rsidRDefault="00E839DE" w:rsidP="0090023F">
      <w:pPr>
        <w:outlineLvl w:val="0"/>
        <w:rPr>
          <w:rFonts w:ascii="Arial" w:eastAsia="Times New Roman" w:hAnsi="Arial" w:cs="Arial"/>
          <w:b/>
          <w:bCs/>
          <w:color w:val="000000" w:themeColor="text1"/>
          <w:kern w:val="36"/>
          <w:sz w:val="28"/>
          <w:szCs w:val="28"/>
        </w:rPr>
      </w:pPr>
      <w:r w:rsidRPr="00375019">
        <w:rPr>
          <w:rFonts w:ascii="Arial" w:eastAsia="Times New Roman" w:hAnsi="Arial" w:cs="Arial"/>
          <w:color w:val="000000" w:themeColor="text1"/>
        </w:rPr>
        <w:t>As a Registrar you can manually add players, families</w:t>
      </w:r>
      <w:r w:rsidR="0032647A" w:rsidRPr="00375019">
        <w:rPr>
          <w:rFonts w:ascii="Arial" w:eastAsia="Times New Roman" w:hAnsi="Arial" w:cs="Arial"/>
          <w:color w:val="000000" w:themeColor="text1"/>
        </w:rPr>
        <w:t>,</w:t>
      </w:r>
      <w:r w:rsidRPr="00375019">
        <w:rPr>
          <w:rFonts w:ascii="Arial" w:eastAsia="Times New Roman" w:hAnsi="Arial" w:cs="Arial"/>
          <w:color w:val="000000" w:themeColor="text1"/>
        </w:rPr>
        <w:t xml:space="preserve"> and admins to the platform.</w:t>
      </w:r>
    </w:p>
    <w:p w14:paraId="43555752" w14:textId="1C7152F8" w:rsidR="00E839DE" w:rsidRPr="00375019" w:rsidRDefault="00E839DE" w:rsidP="0090023F">
      <w:pPr>
        <w:pStyle w:val="ListParagraph"/>
        <w:numPr>
          <w:ilvl w:val="0"/>
          <w:numId w:val="2"/>
        </w:numPr>
        <w:ind w:left="360"/>
        <w:rPr>
          <w:rFonts w:ascii="Arial" w:eastAsia="Times New Roman" w:hAnsi="Arial" w:cs="Arial"/>
          <w:color w:val="000000" w:themeColor="text1"/>
        </w:rPr>
      </w:pPr>
      <w:r w:rsidRPr="00375019">
        <w:rPr>
          <w:rFonts w:ascii="Arial" w:eastAsia="Times New Roman" w:hAnsi="Arial" w:cs="Arial"/>
          <w:color w:val="000000" w:themeColor="text1"/>
        </w:rPr>
        <w:t>Choose Players/Admin and Add Player/Admin from the main navigation.</w:t>
      </w:r>
    </w:p>
    <w:p w14:paraId="3C03BF74" w14:textId="351865E5" w:rsidR="00E839DE" w:rsidRPr="00375019" w:rsidRDefault="00E839DE" w:rsidP="0090023F">
      <w:pPr>
        <w:pStyle w:val="ListParagraph"/>
        <w:numPr>
          <w:ilvl w:val="0"/>
          <w:numId w:val="2"/>
        </w:numPr>
        <w:ind w:left="360"/>
        <w:rPr>
          <w:rFonts w:ascii="Arial" w:eastAsia="Times New Roman" w:hAnsi="Arial" w:cs="Arial"/>
          <w:color w:val="000000" w:themeColor="text1"/>
        </w:rPr>
      </w:pPr>
      <w:r w:rsidRPr="00375019">
        <w:rPr>
          <w:rFonts w:ascii="Arial" w:eastAsia="Times New Roman" w:hAnsi="Arial" w:cs="Arial"/>
          <w:color w:val="000000" w:themeColor="text1"/>
        </w:rPr>
        <w:t>Before adding a new player or admin, you will want to verify if this player or admin is already in the system.</w:t>
      </w:r>
    </w:p>
    <w:p w14:paraId="76D496BC" w14:textId="543A08B0" w:rsidR="00E839DE" w:rsidRPr="00375019"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 xml:space="preserve">Enter the player/admin first name, last name, and </w:t>
      </w:r>
      <w:r w:rsidR="00093F61">
        <w:rPr>
          <w:rFonts w:ascii="Arial" w:eastAsia="Times New Roman" w:hAnsi="Arial" w:cs="Arial"/>
          <w:color w:val="000000" w:themeColor="text1"/>
        </w:rPr>
        <w:t>d</w:t>
      </w:r>
      <w:r w:rsidRPr="00375019">
        <w:rPr>
          <w:rFonts w:ascii="Arial" w:eastAsia="Times New Roman" w:hAnsi="Arial" w:cs="Arial"/>
          <w:color w:val="000000" w:themeColor="text1"/>
        </w:rPr>
        <w:t xml:space="preserve">ate of </w:t>
      </w:r>
      <w:r w:rsidR="00093F61">
        <w:rPr>
          <w:rFonts w:ascii="Arial" w:eastAsia="Times New Roman" w:hAnsi="Arial" w:cs="Arial"/>
          <w:color w:val="000000" w:themeColor="text1"/>
        </w:rPr>
        <w:t>bi</w:t>
      </w:r>
      <w:r w:rsidRPr="00375019">
        <w:rPr>
          <w:rFonts w:ascii="Arial" w:eastAsia="Times New Roman" w:hAnsi="Arial" w:cs="Arial"/>
          <w:color w:val="000000" w:themeColor="text1"/>
        </w:rPr>
        <w:t>rth. Click Find.</w:t>
      </w:r>
    </w:p>
    <w:p w14:paraId="04784DB7" w14:textId="77777777" w:rsidR="00BB3BE3"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If the user exists, the user profile will display. If the correct user, choose Select beside their name and choose the action you wish to perform (Create Player Application or Create New Coach/Admin Application).</w:t>
      </w:r>
    </w:p>
    <w:p w14:paraId="54A7A315" w14:textId="1118EE3D" w:rsidR="00E839DE" w:rsidRPr="00375019" w:rsidRDefault="00BB3BE3" w:rsidP="00CC47BC">
      <w:pPr>
        <w:pStyle w:val="ListParagraph"/>
        <w:spacing w:before="100" w:beforeAutospacing="1" w:after="100" w:afterAutospacing="1"/>
        <w:ind w:left="360"/>
        <w:rPr>
          <w:rFonts w:ascii="Arial" w:eastAsia="Times New Roman" w:hAnsi="Arial" w:cs="Arial"/>
          <w:color w:val="000000" w:themeColor="text1"/>
        </w:rPr>
      </w:pPr>
      <w:r w:rsidRPr="00BB3BE3">
        <w:rPr>
          <w:rFonts w:ascii="Arial" w:eastAsia="Times New Roman" w:hAnsi="Arial" w:cs="Arial"/>
          <w:noProof/>
          <w:color w:val="000000" w:themeColor="text1"/>
        </w:rPr>
        <w:t xml:space="preserve"> </w:t>
      </w:r>
      <w:r>
        <w:rPr>
          <w:rFonts w:ascii="Arial" w:eastAsia="Times New Roman" w:hAnsi="Arial" w:cs="Arial"/>
          <w:noProof/>
          <w:color w:val="000000" w:themeColor="text1"/>
        </w:rPr>
        <w:drawing>
          <wp:inline distT="0" distB="0" distL="0" distR="0" wp14:anchorId="25C6DA88" wp14:editId="02B094E6">
            <wp:extent cx="4340920" cy="2503264"/>
            <wp:effectExtent l="0" t="0" r="254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07 at 12.07.54 PM.png"/>
                    <pic:cNvPicPr/>
                  </pic:nvPicPr>
                  <pic:blipFill>
                    <a:blip r:embed="rId5">
                      <a:extLst>
                        <a:ext uri="{28A0092B-C50C-407E-A947-70E740481C1C}">
                          <a14:useLocalDpi xmlns:a14="http://schemas.microsoft.com/office/drawing/2010/main" val="0"/>
                        </a:ext>
                      </a:extLst>
                    </a:blip>
                    <a:stretch>
                      <a:fillRect/>
                    </a:stretch>
                  </pic:blipFill>
                  <pic:spPr>
                    <a:xfrm>
                      <a:off x="0" y="0"/>
                      <a:ext cx="4376098" cy="2523550"/>
                    </a:xfrm>
                    <a:prstGeom prst="rect">
                      <a:avLst/>
                    </a:prstGeom>
                  </pic:spPr>
                </pic:pic>
              </a:graphicData>
            </a:graphic>
          </wp:inline>
        </w:drawing>
      </w:r>
      <w:r w:rsidRPr="00BB3BE3">
        <w:rPr>
          <w:rFonts w:ascii="Arial" w:eastAsia="Times New Roman" w:hAnsi="Arial" w:cs="Arial"/>
          <w:noProof/>
          <w:color w:val="000000" w:themeColor="text1"/>
        </w:rPr>
        <w:t xml:space="preserve"> </w:t>
      </w:r>
    </w:p>
    <w:p w14:paraId="25DEB592" w14:textId="787AACB8" w:rsidR="00375019" w:rsidRPr="00BB3BE3"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If no results are found, choose the action you wish to perform (Create New Youth Player, Create New Coach/Admin)</w:t>
      </w:r>
      <w:r w:rsidR="004215B0">
        <w:rPr>
          <w:rFonts w:ascii="Arial" w:eastAsia="Times New Roman" w:hAnsi="Arial" w:cs="Arial"/>
          <w:color w:val="000000" w:themeColor="text1"/>
        </w:rPr>
        <w:t>.</w:t>
      </w:r>
    </w:p>
    <w:p w14:paraId="3BA48C07" w14:textId="1541150B" w:rsidR="00E839DE"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Enter the user’s information in the form, and for players include information for at least one parent or guardian.</w:t>
      </w:r>
    </w:p>
    <w:p w14:paraId="7CD106C2" w14:textId="1AF126A7" w:rsidR="00BB3BE3" w:rsidRPr="00375019" w:rsidRDefault="00BB3BE3" w:rsidP="00CC47BC">
      <w:pPr>
        <w:pStyle w:val="ListParagraph"/>
        <w:spacing w:before="100" w:beforeAutospacing="1" w:after="100" w:afterAutospacing="1"/>
        <w:ind w:left="360"/>
        <w:rPr>
          <w:rFonts w:ascii="Arial" w:eastAsia="Times New Roman" w:hAnsi="Arial" w:cs="Arial"/>
          <w:color w:val="000000" w:themeColor="text1"/>
        </w:rPr>
      </w:pPr>
      <w:r>
        <w:rPr>
          <w:rFonts w:ascii="Arial" w:eastAsia="Times New Roman" w:hAnsi="Arial" w:cs="Arial"/>
          <w:noProof/>
          <w:color w:val="000000" w:themeColor="text1"/>
        </w:rPr>
        <w:drawing>
          <wp:inline distT="0" distB="0" distL="0" distR="0" wp14:anchorId="3064A571" wp14:editId="7BC3664E">
            <wp:extent cx="4318700" cy="3696887"/>
            <wp:effectExtent l="0" t="0" r="0" b="0"/>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4-07 at 12.10.43 PM.png"/>
                    <pic:cNvPicPr/>
                  </pic:nvPicPr>
                  <pic:blipFill>
                    <a:blip r:embed="rId6">
                      <a:extLst>
                        <a:ext uri="{28A0092B-C50C-407E-A947-70E740481C1C}">
                          <a14:useLocalDpi xmlns:a14="http://schemas.microsoft.com/office/drawing/2010/main" val="0"/>
                        </a:ext>
                      </a:extLst>
                    </a:blip>
                    <a:stretch>
                      <a:fillRect/>
                    </a:stretch>
                  </pic:blipFill>
                  <pic:spPr>
                    <a:xfrm>
                      <a:off x="0" y="0"/>
                      <a:ext cx="4345772" cy="3720061"/>
                    </a:xfrm>
                    <a:prstGeom prst="rect">
                      <a:avLst/>
                    </a:prstGeom>
                  </pic:spPr>
                </pic:pic>
              </a:graphicData>
            </a:graphic>
          </wp:inline>
        </w:drawing>
      </w:r>
    </w:p>
    <w:p w14:paraId="329CB7AB" w14:textId="3839974E" w:rsidR="00E839DE" w:rsidRPr="00375019"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Choose Continue.</w:t>
      </w:r>
    </w:p>
    <w:p w14:paraId="413EEDC4" w14:textId="25A3E3E1" w:rsidR="00E839DE" w:rsidRPr="00375019"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Select a District, League, Club and Play Level from the drop downs.</w:t>
      </w:r>
    </w:p>
    <w:p w14:paraId="26345F75" w14:textId="335354C9" w:rsidR="00E839DE"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lastRenderedPageBreak/>
        <w:t>Indicate if a payment was received, if the player is accepted and if the player is age legal.</w:t>
      </w:r>
      <w:r w:rsidR="00BB3BE3">
        <w:rPr>
          <w:rFonts w:ascii="Arial" w:eastAsia="Times New Roman" w:hAnsi="Arial" w:cs="Arial"/>
          <w:color w:val="000000" w:themeColor="text1"/>
        </w:rPr>
        <w:t xml:space="preserve"> All 3 (payment received, accepted player and age legal player) HAVE to be checked in order to add a player to a team.</w:t>
      </w:r>
    </w:p>
    <w:p w14:paraId="1EE86496" w14:textId="2C4E2EC1" w:rsidR="0028100F" w:rsidRPr="00375019" w:rsidRDefault="0028100F" w:rsidP="00CC47BC">
      <w:pPr>
        <w:pStyle w:val="ListParagraph"/>
        <w:spacing w:before="100" w:beforeAutospacing="1" w:after="100" w:afterAutospacing="1"/>
        <w:ind w:left="360"/>
        <w:rPr>
          <w:rFonts w:ascii="Arial" w:eastAsia="Times New Roman" w:hAnsi="Arial" w:cs="Arial"/>
          <w:color w:val="000000" w:themeColor="text1"/>
        </w:rPr>
      </w:pPr>
      <w:r>
        <w:rPr>
          <w:rFonts w:ascii="Arial" w:eastAsia="Times New Roman" w:hAnsi="Arial" w:cs="Arial"/>
          <w:noProof/>
          <w:color w:val="000000" w:themeColor="text1"/>
        </w:rPr>
        <w:drawing>
          <wp:inline distT="0" distB="0" distL="0" distR="0" wp14:anchorId="4E646EFD" wp14:editId="02BD9EA6">
            <wp:extent cx="4510359" cy="3245370"/>
            <wp:effectExtent l="0" t="0" r="0" b="635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07 at 12.12.46 PM.png"/>
                    <pic:cNvPicPr/>
                  </pic:nvPicPr>
                  <pic:blipFill>
                    <a:blip r:embed="rId7">
                      <a:extLst>
                        <a:ext uri="{28A0092B-C50C-407E-A947-70E740481C1C}">
                          <a14:useLocalDpi xmlns:a14="http://schemas.microsoft.com/office/drawing/2010/main" val="0"/>
                        </a:ext>
                      </a:extLst>
                    </a:blip>
                    <a:stretch>
                      <a:fillRect/>
                    </a:stretch>
                  </pic:blipFill>
                  <pic:spPr>
                    <a:xfrm>
                      <a:off x="0" y="0"/>
                      <a:ext cx="4525628" cy="3256357"/>
                    </a:xfrm>
                    <a:prstGeom prst="rect">
                      <a:avLst/>
                    </a:prstGeom>
                  </pic:spPr>
                </pic:pic>
              </a:graphicData>
            </a:graphic>
          </wp:inline>
        </w:drawing>
      </w:r>
    </w:p>
    <w:p w14:paraId="423ECA85" w14:textId="21D52E72" w:rsidR="00E839DE" w:rsidRPr="00375019"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If applicable, choose the team in which you wish to roster the player and choose Continue.</w:t>
      </w:r>
    </w:p>
    <w:p w14:paraId="7DEC20F0" w14:textId="2BEA6F5C" w:rsidR="00E839DE"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Enter the required Player/Admin information</w:t>
      </w:r>
      <w:r w:rsidR="0028100F">
        <w:rPr>
          <w:rFonts w:ascii="Arial" w:eastAsia="Times New Roman" w:hAnsi="Arial" w:cs="Arial"/>
          <w:color w:val="000000" w:themeColor="text1"/>
        </w:rPr>
        <w:t>. You can also upload player photo and birth document at this point. C</w:t>
      </w:r>
      <w:r w:rsidRPr="00375019">
        <w:rPr>
          <w:rFonts w:ascii="Arial" w:eastAsia="Times New Roman" w:hAnsi="Arial" w:cs="Arial"/>
          <w:color w:val="000000" w:themeColor="text1"/>
        </w:rPr>
        <w:t>hoose Save.</w:t>
      </w:r>
    </w:p>
    <w:p w14:paraId="1121CB3B" w14:textId="58B3328E" w:rsidR="0028100F" w:rsidRPr="00375019" w:rsidRDefault="0028100F" w:rsidP="00CC47BC">
      <w:pPr>
        <w:pStyle w:val="ListParagraph"/>
        <w:spacing w:before="100" w:beforeAutospacing="1" w:after="100" w:afterAutospacing="1"/>
        <w:ind w:left="360"/>
        <w:rPr>
          <w:rFonts w:ascii="Arial" w:eastAsia="Times New Roman" w:hAnsi="Arial" w:cs="Arial"/>
          <w:color w:val="000000" w:themeColor="text1"/>
        </w:rPr>
      </w:pPr>
      <w:r>
        <w:rPr>
          <w:rFonts w:ascii="Arial" w:eastAsia="Times New Roman" w:hAnsi="Arial" w:cs="Arial"/>
          <w:noProof/>
          <w:color w:val="000000" w:themeColor="text1"/>
        </w:rPr>
        <w:drawing>
          <wp:inline distT="0" distB="0" distL="0" distR="0" wp14:anchorId="76363BD9" wp14:editId="27F99B82">
            <wp:extent cx="2380836" cy="4242216"/>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4-07 at 12.13.55 PM.png"/>
                    <pic:cNvPicPr/>
                  </pic:nvPicPr>
                  <pic:blipFill>
                    <a:blip r:embed="rId8">
                      <a:extLst>
                        <a:ext uri="{28A0092B-C50C-407E-A947-70E740481C1C}">
                          <a14:useLocalDpi xmlns:a14="http://schemas.microsoft.com/office/drawing/2010/main" val="0"/>
                        </a:ext>
                      </a:extLst>
                    </a:blip>
                    <a:stretch>
                      <a:fillRect/>
                    </a:stretch>
                  </pic:blipFill>
                  <pic:spPr>
                    <a:xfrm>
                      <a:off x="0" y="0"/>
                      <a:ext cx="2394544" cy="4266640"/>
                    </a:xfrm>
                    <a:prstGeom prst="rect">
                      <a:avLst/>
                    </a:prstGeom>
                  </pic:spPr>
                </pic:pic>
              </a:graphicData>
            </a:graphic>
          </wp:inline>
        </w:drawing>
      </w:r>
    </w:p>
    <w:p w14:paraId="02C38682" w14:textId="77777777" w:rsidR="0028100F" w:rsidRDefault="0028100F" w:rsidP="00CC47BC">
      <w:pPr>
        <w:pStyle w:val="ListParagraph"/>
        <w:spacing w:before="100" w:beforeAutospacing="1" w:after="100" w:afterAutospacing="1"/>
        <w:ind w:left="360"/>
        <w:rPr>
          <w:rFonts w:ascii="Arial" w:eastAsia="Times New Roman" w:hAnsi="Arial" w:cs="Arial"/>
          <w:color w:val="000000" w:themeColor="text1"/>
        </w:rPr>
      </w:pPr>
    </w:p>
    <w:p w14:paraId="39F3F007" w14:textId="77777777" w:rsidR="0028100F" w:rsidRDefault="0028100F" w:rsidP="00CC47BC">
      <w:pPr>
        <w:pStyle w:val="ListParagraph"/>
        <w:spacing w:before="100" w:beforeAutospacing="1" w:after="100" w:afterAutospacing="1"/>
        <w:ind w:left="360"/>
        <w:rPr>
          <w:rFonts w:ascii="Arial" w:eastAsia="Times New Roman" w:hAnsi="Arial" w:cs="Arial"/>
          <w:color w:val="000000" w:themeColor="text1"/>
        </w:rPr>
      </w:pPr>
    </w:p>
    <w:p w14:paraId="66B8821C" w14:textId="5E4BFC4E" w:rsidR="00E839DE"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Agree to the ELA by choosing Agree.</w:t>
      </w:r>
      <w:r w:rsidR="00BB3BE3">
        <w:rPr>
          <w:rFonts w:ascii="Arial" w:eastAsia="Times New Roman" w:hAnsi="Arial" w:cs="Arial"/>
          <w:color w:val="000000" w:themeColor="text1"/>
        </w:rPr>
        <w:t xml:space="preserve"> If registration is done by registrar, you can bypass the ELA.</w:t>
      </w:r>
    </w:p>
    <w:p w14:paraId="43E10937" w14:textId="77777777" w:rsidR="0028100F" w:rsidRDefault="0028100F" w:rsidP="00CC47BC">
      <w:pPr>
        <w:pStyle w:val="ListParagraph"/>
        <w:spacing w:before="100" w:beforeAutospacing="1" w:after="100" w:afterAutospacing="1"/>
        <w:ind w:left="360"/>
        <w:rPr>
          <w:rFonts w:ascii="Arial" w:eastAsia="Times New Roman" w:hAnsi="Arial" w:cs="Arial"/>
          <w:color w:val="000000" w:themeColor="text1"/>
        </w:rPr>
      </w:pPr>
    </w:p>
    <w:p w14:paraId="79EC0780" w14:textId="34BBC02F" w:rsidR="00BB3BE3" w:rsidRPr="00375019" w:rsidRDefault="0028100F" w:rsidP="00CC47BC">
      <w:pPr>
        <w:pStyle w:val="ListParagraph"/>
        <w:spacing w:before="100" w:beforeAutospacing="1" w:after="100" w:afterAutospacing="1"/>
        <w:ind w:left="360"/>
        <w:rPr>
          <w:rFonts w:ascii="Arial" w:eastAsia="Times New Roman" w:hAnsi="Arial" w:cs="Arial"/>
          <w:color w:val="000000" w:themeColor="text1"/>
        </w:rPr>
      </w:pPr>
      <w:r>
        <w:rPr>
          <w:rFonts w:ascii="Arial" w:eastAsia="Times New Roman" w:hAnsi="Arial" w:cs="Arial"/>
          <w:noProof/>
          <w:color w:val="000000" w:themeColor="text1"/>
        </w:rPr>
        <w:drawing>
          <wp:inline distT="0" distB="0" distL="0" distR="0" wp14:anchorId="21C88C6A" wp14:editId="762DDE39">
            <wp:extent cx="4631961" cy="2368305"/>
            <wp:effectExtent l="0" t="0" r="3810" b="0"/>
            <wp:docPr id="6" name="Picture 6"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4-07 at 12.15.23 PM.png"/>
                    <pic:cNvPicPr/>
                  </pic:nvPicPr>
                  <pic:blipFill>
                    <a:blip r:embed="rId9">
                      <a:extLst>
                        <a:ext uri="{28A0092B-C50C-407E-A947-70E740481C1C}">
                          <a14:useLocalDpi xmlns:a14="http://schemas.microsoft.com/office/drawing/2010/main" val="0"/>
                        </a:ext>
                      </a:extLst>
                    </a:blip>
                    <a:stretch>
                      <a:fillRect/>
                    </a:stretch>
                  </pic:blipFill>
                  <pic:spPr>
                    <a:xfrm>
                      <a:off x="0" y="0"/>
                      <a:ext cx="4644024" cy="2374473"/>
                    </a:xfrm>
                    <a:prstGeom prst="rect">
                      <a:avLst/>
                    </a:prstGeom>
                  </pic:spPr>
                </pic:pic>
              </a:graphicData>
            </a:graphic>
          </wp:inline>
        </w:drawing>
      </w:r>
    </w:p>
    <w:p w14:paraId="4F644DCE" w14:textId="7C06546A" w:rsidR="00E839DE" w:rsidRPr="00375019"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If you have additional family members to add, choose Add Other Family Member and follow the same process.</w:t>
      </w:r>
    </w:p>
    <w:p w14:paraId="5609A550" w14:textId="37D5B24A" w:rsidR="00E839DE"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 xml:space="preserve">To view the player’s </w:t>
      </w:r>
      <w:proofErr w:type="gramStart"/>
      <w:r w:rsidRPr="00375019">
        <w:rPr>
          <w:rFonts w:ascii="Arial" w:eastAsia="Times New Roman" w:hAnsi="Arial" w:cs="Arial"/>
          <w:color w:val="000000" w:themeColor="text1"/>
        </w:rPr>
        <w:t>profile</w:t>
      </w:r>
      <w:proofErr w:type="gramEnd"/>
      <w:r w:rsidRPr="00375019">
        <w:rPr>
          <w:rFonts w:ascii="Arial" w:eastAsia="Times New Roman" w:hAnsi="Arial" w:cs="Arial"/>
          <w:color w:val="000000" w:themeColor="text1"/>
        </w:rPr>
        <w:t xml:space="preserve"> choose Detail.</w:t>
      </w:r>
    </w:p>
    <w:p w14:paraId="1C25A211" w14:textId="29081FBD" w:rsidR="002E640E" w:rsidRPr="00375019" w:rsidRDefault="002E640E" w:rsidP="00CC47BC">
      <w:pPr>
        <w:pStyle w:val="ListParagraph"/>
        <w:spacing w:before="100" w:beforeAutospacing="1" w:after="100" w:afterAutospacing="1"/>
        <w:ind w:left="360"/>
        <w:rPr>
          <w:rFonts w:ascii="Arial" w:eastAsia="Times New Roman" w:hAnsi="Arial" w:cs="Arial"/>
          <w:color w:val="000000" w:themeColor="text1"/>
        </w:rPr>
      </w:pPr>
      <w:r>
        <w:rPr>
          <w:rFonts w:ascii="Arial" w:eastAsia="Times New Roman" w:hAnsi="Arial" w:cs="Arial"/>
          <w:noProof/>
          <w:color w:val="000000" w:themeColor="text1"/>
        </w:rPr>
        <w:drawing>
          <wp:inline distT="0" distB="0" distL="0" distR="0" wp14:anchorId="37B64E62" wp14:editId="46C86290">
            <wp:extent cx="5666282" cy="1532519"/>
            <wp:effectExtent l="0" t="0" r="0" b="4445"/>
            <wp:docPr id="8" name="Picture 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04-07 at 12.17.49 PM.png"/>
                    <pic:cNvPicPr/>
                  </pic:nvPicPr>
                  <pic:blipFill>
                    <a:blip r:embed="rId10">
                      <a:extLst>
                        <a:ext uri="{28A0092B-C50C-407E-A947-70E740481C1C}">
                          <a14:useLocalDpi xmlns:a14="http://schemas.microsoft.com/office/drawing/2010/main" val="0"/>
                        </a:ext>
                      </a:extLst>
                    </a:blip>
                    <a:stretch>
                      <a:fillRect/>
                    </a:stretch>
                  </pic:blipFill>
                  <pic:spPr>
                    <a:xfrm>
                      <a:off x="0" y="0"/>
                      <a:ext cx="5723742" cy="1548060"/>
                    </a:xfrm>
                    <a:prstGeom prst="rect">
                      <a:avLst/>
                    </a:prstGeom>
                  </pic:spPr>
                </pic:pic>
              </a:graphicData>
            </a:graphic>
          </wp:inline>
        </w:drawing>
      </w:r>
    </w:p>
    <w:p w14:paraId="4B17C0DC" w14:textId="77056670" w:rsidR="00E839DE" w:rsidRDefault="00E839DE" w:rsidP="00CC47BC">
      <w:pPr>
        <w:pStyle w:val="ListParagraph"/>
        <w:numPr>
          <w:ilvl w:val="0"/>
          <w:numId w:val="2"/>
        </w:numPr>
        <w:spacing w:before="100" w:beforeAutospacing="1" w:after="100" w:afterAutospacing="1"/>
        <w:ind w:left="360"/>
        <w:rPr>
          <w:rFonts w:ascii="Arial" w:eastAsia="Times New Roman" w:hAnsi="Arial" w:cs="Arial"/>
          <w:color w:val="000000" w:themeColor="text1"/>
        </w:rPr>
      </w:pPr>
      <w:r w:rsidRPr="00375019">
        <w:rPr>
          <w:rFonts w:ascii="Arial" w:eastAsia="Times New Roman" w:hAnsi="Arial" w:cs="Arial"/>
          <w:color w:val="000000" w:themeColor="text1"/>
        </w:rPr>
        <w:t>Choose Add Player/Admin to add additional players or admins.</w:t>
      </w:r>
    </w:p>
    <w:p w14:paraId="34AA75F1" w14:textId="54018D90" w:rsidR="00503856" w:rsidRPr="00375019" w:rsidRDefault="00D67106" w:rsidP="00CC47BC">
      <w:pPr>
        <w:rPr>
          <w:rFonts w:ascii="Arial" w:hAnsi="Arial" w:cs="Arial"/>
          <w:color w:val="000000" w:themeColor="text1"/>
        </w:rPr>
      </w:pPr>
    </w:p>
    <w:sectPr w:rsidR="00503856" w:rsidRPr="00375019" w:rsidSect="00D439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81303"/>
    <w:multiLevelType w:val="hybridMultilevel"/>
    <w:tmpl w:val="681C5350"/>
    <w:lvl w:ilvl="0" w:tplc="96E43598">
      <w:start w:val="1"/>
      <w:numFmt w:val="decimal"/>
      <w:lvlText w:val="%1."/>
      <w:lvlJc w:val="left"/>
      <w:pPr>
        <w:ind w:left="720" w:hanging="360"/>
      </w:pPr>
      <w:rPr>
        <w:rFonts w:hint="default"/>
        <w:color w:val="4D4D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C32AE"/>
    <w:multiLevelType w:val="hybridMultilevel"/>
    <w:tmpl w:val="BB926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B4077"/>
    <w:multiLevelType w:val="hybridMultilevel"/>
    <w:tmpl w:val="D36A1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525558"/>
    <w:multiLevelType w:val="multilevel"/>
    <w:tmpl w:val="CCD8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DE"/>
    <w:rsid w:val="00093F61"/>
    <w:rsid w:val="000F58B7"/>
    <w:rsid w:val="0028100F"/>
    <w:rsid w:val="002A3A31"/>
    <w:rsid w:val="002E640E"/>
    <w:rsid w:val="0032647A"/>
    <w:rsid w:val="00375019"/>
    <w:rsid w:val="004215B0"/>
    <w:rsid w:val="0075297D"/>
    <w:rsid w:val="0090023F"/>
    <w:rsid w:val="009115E0"/>
    <w:rsid w:val="009E30EE"/>
    <w:rsid w:val="00A575B0"/>
    <w:rsid w:val="00BB3BE3"/>
    <w:rsid w:val="00C202B0"/>
    <w:rsid w:val="00CC47BC"/>
    <w:rsid w:val="00D4397A"/>
    <w:rsid w:val="00D67106"/>
    <w:rsid w:val="00E8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79B7"/>
  <w15:chartTrackingRefBased/>
  <w15:docId w15:val="{1F7CFC07-F4D5-C64B-A139-5D9A0D3C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39D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9DE"/>
    <w:rPr>
      <w:rFonts w:ascii="Times New Roman" w:eastAsia="Times New Roman" w:hAnsi="Times New Roman" w:cs="Times New Roman"/>
      <w:b/>
      <w:bCs/>
      <w:kern w:val="36"/>
      <w:sz w:val="48"/>
      <w:szCs w:val="48"/>
    </w:rPr>
  </w:style>
  <w:style w:type="paragraph" w:customStyle="1" w:styleId="meta-data">
    <w:name w:val="meta-data"/>
    <w:basedOn w:val="Normal"/>
    <w:rsid w:val="00E839D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839DE"/>
    <w:pPr>
      <w:spacing w:before="100" w:beforeAutospacing="1" w:after="100" w:afterAutospacing="1"/>
    </w:pPr>
    <w:rPr>
      <w:rFonts w:ascii="Times New Roman" w:eastAsia="Times New Roman" w:hAnsi="Times New Roman" w:cs="Times New Roman"/>
    </w:rPr>
  </w:style>
  <w:style w:type="character" w:customStyle="1" w:styleId="wysiwyg-color-black70">
    <w:name w:val="wysiwyg-color-black70"/>
    <w:basedOn w:val="DefaultParagraphFont"/>
    <w:rsid w:val="00E839DE"/>
  </w:style>
  <w:style w:type="paragraph" w:styleId="ListParagraph">
    <w:name w:val="List Paragraph"/>
    <w:basedOn w:val="Normal"/>
    <w:uiPriority w:val="34"/>
    <w:qFormat/>
    <w:rsid w:val="00375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700">
      <w:bodyDiv w:val="1"/>
      <w:marLeft w:val="0"/>
      <w:marRight w:val="0"/>
      <w:marTop w:val="0"/>
      <w:marBottom w:val="0"/>
      <w:divBdr>
        <w:top w:val="none" w:sz="0" w:space="0" w:color="auto"/>
        <w:left w:val="none" w:sz="0" w:space="0" w:color="auto"/>
        <w:bottom w:val="none" w:sz="0" w:space="0" w:color="auto"/>
        <w:right w:val="none" w:sz="0" w:space="0" w:color="auto"/>
      </w:divBdr>
      <w:divsChild>
        <w:div w:id="1234122588">
          <w:marLeft w:val="0"/>
          <w:marRight w:val="0"/>
          <w:marTop w:val="0"/>
          <w:marBottom w:val="150"/>
          <w:divBdr>
            <w:top w:val="none" w:sz="0" w:space="0" w:color="auto"/>
            <w:left w:val="none" w:sz="0" w:space="0" w:color="auto"/>
            <w:bottom w:val="none" w:sz="0" w:space="0" w:color="auto"/>
            <w:right w:val="none" w:sz="0" w:space="0" w:color="auto"/>
          </w:divBdr>
          <w:divsChild>
            <w:div w:id="397440191">
              <w:marLeft w:val="0"/>
              <w:marRight w:val="150"/>
              <w:marTop w:val="0"/>
              <w:marBottom w:val="0"/>
              <w:divBdr>
                <w:top w:val="none" w:sz="0" w:space="0" w:color="auto"/>
                <w:left w:val="none" w:sz="0" w:space="0" w:color="auto"/>
                <w:bottom w:val="none" w:sz="0" w:space="0" w:color="auto"/>
                <w:right w:val="none" w:sz="0" w:space="0" w:color="auto"/>
              </w:divBdr>
            </w:div>
            <w:div w:id="1484857171">
              <w:marLeft w:val="0"/>
              <w:marRight w:val="0"/>
              <w:marTop w:val="0"/>
              <w:marBottom w:val="0"/>
              <w:divBdr>
                <w:top w:val="none" w:sz="0" w:space="0" w:color="auto"/>
                <w:left w:val="none" w:sz="0" w:space="0" w:color="auto"/>
                <w:bottom w:val="none" w:sz="0" w:space="0" w:color="auto"/>
                <w:right w:val="none" w:sz="0" w:space="0" w:color="auto"/>
              </w:divBdr>
            </w:div>
          </w:divsChild>
        </w:div>
        <w:div w:id="820343377">
          <w:marLeft w:val="0"/>
          <w:marRight w:val="0"/>
          <w:marTop w:val="0"/>
          <w:marBottom w:val="0"/>
          <w:divBdr>
            <w:top w:val="none" w:sz="0" w:space="0" w:color="auto"/>
            <w:left w:val="none" w:sz="0" w:space="0" w:color="auto"/>
            <w:bottom w:val="none" w:sz="0" w:space="0" w:color="auto"/>
            <w:right w:val="none" w:sz="0" w:space="0" w:color="auto"/>
          </w:divBdr>
          <w:divsChild>
            <w:div w:id="1656757361">
              <w:marLeft w:val="0"/>
              <w:marRight w:val="0"/>
              <w:marTop w:val="0"/>
              <w:marBottom w:val="0"/>
              <w:divBdr>
                <w:top w:val="none" w:sz="0" w:space="0" w:color="auto"/>
                <w:left w:val="none" w:sz="0" w:space="0" w:color="auto"/>
                <w:bottom w:val="none" w:sz="0" w:space="0" w:color="auto"/>
                <w:right w:val="none" w:sz="0" w:space="0" w:color="auto"/>
              </w:divBdr>
            </w:div>
          </w:divsChild>
        </w:div>
        <w:div w:id="397822575">
          <w:marLeft w:val="0"/>
          <w:marRight w:val="0"/>
          <w:marTop w:val="600"/>
          <w:marBottom w:val="600"/>
          <w:divBdr>
            <w:top w:val="none" w:sz="0" w:space="0" w:color="auto"/>
            <w:left w:val="none" w:sz="0" w:space="0" w:color="auto"/>
            <w:bottom w:val="none" w:sz="0" w:space="0" w:color="auto"/>
            <w:right w:val="none" w:sz="0" w:space="0" w:color="auto"/>
          </w:divBdr>
          <w:divsChild>
            <w:div w:id="6768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2020-04-06T21:36:00Z</dcterms:created>
  <dcterms:modified xsi:type="dcterms:W3CDTF">2020-04-12T19:08:00Z</dcterms:modified>
</cp:coreProperties>
</file>